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Адаптационные игры.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Подготовил : Воспитатель Вешева С.Б.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Время идёт своим чередом, незаметно подрастает ваш малыш.  Скоро в его жизни должны произойти значимые перемены – он пойдёт в детский сад.  Ребёнку трудно привыкать к  незнакомому окружению, к новым требованиям со стороны взрослых, режимным моментам.  Адаптационный период сложен как для малыша, так и для его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Учёными убедительно доказано, что привыкание ребёнка к новым для него условиям в основном зависит от того, как взрослые в семье смогут подготовить ребёнка  к этому ответственному периоду.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Игра как форма организации жизни и деятельности является условием и критерием быстроты и степени приспособления ребёнка к новому окружению. Игра – самая любимая и естественная деятельность детей.  Игра сопровождает ребёнка в течение всего периода пребывания в дошкольном учреждении.  Игра поднимает настроение, помогает забыть минуты расставания с родителями, сближает детей.  Игра является оптимальной формой облегчения процесса адаптации малыша к условиям детского сада и коррекции его психоэмоционального состояния.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Адаптационные игры подбираются с учётом возрастных возможностей детей.  Игры, направленные на развитие эмоционально – волевой сферы ребёнка, обеспечивают: поддержку интереса к сверстникам; развитие умений действовать согласованно.  Эти игры способствуют: снятию эмоционального напряжения; снижению чувства страха; формированию терпимого отношения к физическому контакту с другими людьми; усвоению сенсорных эталонов ( формы, цвета, размеров) и расширению кругозора; развитию уверенности в себе.  Также используются игры направленные на развитие: слухового внимания, восприятия; речи, активного словаря; художественных интересов и способностей.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Основное условие успешности проведения адаптационных игр это искреннее желание взрослых играть и общаться с детьми.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ИГРА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ЗАБЕЙ ГВОЗДИ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Задачи :  развитие координации движений, внимания, точности, моторики рук.  Снятие эмоционального напряжения.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Описание. Смысл игры заключается в том, чтобы ребёнок  забил молоточком подвижные элементы в деревянных игрушках (втулки или шарики).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ИГРА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БОУЛИНГ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Задачи :  развитие моторики рук, развитие координации движений.  Снятие эмоционального напряжения.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Описание.  Расставьте на полу кегли или пустые пластиковые бутылки.  Пусть малыш бросает или толкает мяч, пытаясь сбить кегли.  По мере того, как ручки малыша будут крепнуть, и он будет толкать мяч сильнее, вы сможете усложнить игру: наливать в бутылки воду, понемногу увеличивая объём, - так их будет труднее сбить.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ВЫБИВАНИЕ ПЫЛИ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Цель: снятие психоэмоционального напряжения.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Описание.  Детям предлагается выбить пыль из подушки.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Наша подушка стала пыльной! Давайте поможем ей стать чистой и пушистой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Дети выбивают подушку, тем самым снимая мышечное напряжение.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Примечание: для выбивания берётся подушка, ни для каких других целей не используемоя.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